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5A" w:rsidRPr="007F5C5A" w:rsidRDefault="007F5C5A" w:rsidP="007F5C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пациента о проведении вакцинации против COVID-19 вакциной "</w:t>
      </w:r>
      <w:proofErr w:type="spellStart"/>
      <w:r w:rsidRPr="007F5C5A">
        <w:rPr>
          <w:rFonts w:ascii="Times New Roman" w:eastAsia="Times New Roman" w:hAnsi="Times New Roman" w:cs="Times New Roman"/>
          <w:b/>
          <w:bCs/>
          <w:sz w:val="20"/>
          <w:szCs w:val="20"/>
        </w:rPr>
        <w:t>Гам-Ковид-Вак</w:t>
      </w:r>
      <w:proofErr w:type="spellEnd"/>
      <w:r w:rsidRPr="007F5C5A"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Уважаемый пациент!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1. Вакцинации подлежат лица, не болевшие COVID-19 и не имеющие иммуноглобулинов классов G и М к вирусу SARS-CoV-2 по результатам лабораторных исследований.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2. Противопоказаниями к вакцинации являются: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гиперчувствительность к какому-либо компоненту вакцины или вакцины, содержащей аналогичные компоненты;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тяжелые аллергические реакции в анамнезе;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острые инфекционные и неинфекционные заболевания;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беременность и период грудного вскармливания;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возраст до 18 лет.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7F5C5A">
        <w:rPr>
          <w:rFonts w:ascii="Times New Roman" w:eastAsia="Times New Roman" w:hAnsi="Times New Roman" w:cs="Times New Roman"/>
          <w:sz w:val="20"/>
          <w:szCs w:val="20"/>
        </w:rPr>
        <w:t>После проведения вакцинации (и после введения I компонента и после введения II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proofErr w:type="gramEnd"/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 xml:space="preserve">Реже отмечаются тошнота, диспепсия, снижение аппетита, иногда - увеличение </w:t>
      </w:r>
      <w:proofErr w:type="gramStart"/>
      <w:r w:rsidRPr="007F5C5A">
        <w:rPr>
          <w:rFonts w:ascii="Times New Roman" w:eastAsia="Times New Roman" w:hAnsi="Times New Roman" w:cs="Times New Roman"/>
          <w:sz w:val="20"/>
          <w:szCs w:val="20"/>
        </w:rPr>
        <w:t>регионарных</w:t>
      </w:r>
      <w:proofErr w:type="gramEnd"/>
      <w:r w:rsidRPr="007F5C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5C5A">
        <w:rPr>
          <w:rFonts w:ascii="Times New Roman" w:eastAsia="Times New Roman" w:hAnsi="Times New Roman" w:cs="Times New Roman"/>
          <w:sz w:val="20"/>
          <w:szCs w:val="20"/>
        </w:rPr>
        <w:t>лимфоузлов</w:t>
      </w:r>
      <w:proofErr w:type="spellEnd"/>
      <w:r w:rsidRPr="007F5C5A">
        <w:rPr>
          <w:rFonts w:ascii="Times New Roman" w:eastAsia="Times New Roman" w:hAnsi="Times New Roman" w:cs="Times New Roman"/>
          <w:sz w:val="20"/>
          <w:szCs w:val="20"/>
        </w:rPr>
        <w:t>. Возможно развитие аллергических реакций.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7F5C5A" w:rsidRDefault="007F5C5A" w:rsidP="007F5C5A">
      <w:pPr>
        <w:spacing w:after="0" w:line="240" w:lineRule="auto"/>
        <w:rPr>
          <w:sz w:val="20"/>
          <w:szCs w:val="20"/>
        </w:rPr>
      </w:pPr>
    </w:p>
    <w:p w:rsidR="007F5C5A" w:rsidRPr="007F5C5A" w:rsidRDefault="007F5C5A" w:rsidP="007F5C5A">
      <w:pPr>
        <w:spacing w:after="0" w:line="240" w:lineRule="auto"/>
        <w:rPr>
          <w:sz w:val="20"/>
          <w:szCs w:val="20"/>
        </w:rPr>
      </w:pPr>
    </w:p>
    <w:p w:rsidR="007F5C5A" w:rsidRPr="007F5C5A" w:rsidRDefault="007F5C5A" w:rsidP="007F5C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b/>
          <w:bCs/>
          <w:sz w:val="20"/>
          <w:szCs w:val="20"/>
        </w:rPr>
        <w:t>Памятка пациента о проведении вакцинации против COVID-19 вакциной "</w:t>
      </w:r>
      <w:proofErr w:type="spellStart"/>
      <w:r w:rsidRPr="007F5C5A">
        <w:rPr>
          <w:rFonts w:ascii="Times New Roman" w:eastAsia="Times New Roman" w:hAnsi="Times New Roman" w:cs="Times New Roman"/>
          <w:b/>
          <w:bCs/>
          <w:sz w:val="20"/>
          <w:szCs w:val="20"/>
        </w:rPr>
        <w:t>Гам-Ковид-Вак</w:t>
      </w:r>
      <w:proofErr w:type="spellEnd"/>
      <w:r w:rsidRPr="007F5C5A"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Уважаемый пациент!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1. Вакцинации подлежат лица, не болевшие COVID-19 и не имеющие иммуноглобулинов классов G и М к вирусу SARS-CoV-2 по результатам лабораторных исследований.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2. Противопоказаниями к вакцинации являются: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гиперчувствительность к какому-либо компоненту вакцины или вакцины, содержащей аналогичные компоненты;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тяжелые аллергические реакции в анамнезе;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острые инфекционные и неинфекционные заболевания;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беременность и период грудного вскармливания;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- возраст до 18 лет.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7F5C5A">
        <w:rPr>
          <w:rFonts w:ascii="Times New Roman" w:eastAsia="Times New Roman" w:hAnsi="Times New Roman" w:cs="Times New Roman"/>
          <w:sz w:val="20"/>
          <w:szCs w:val="20"/>
        </w:rPr>
        <w:t>После проведения вакцинации (и после введения I компонента и после введения II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proofErr w:type="gramEnd"/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 xml:space="preserve">Реже отмечаются тошнота, диспепсия, снижение аппетита, иногда - увеличение </w:t>
      </w:r>
      <w:proofErr w:type="gramStart"/>
      <w:r w:rsidRPr="007F5C5A">
        <w:rPr>
          <w:rFonts w:ascii="Times New Roman" w:eastAsia="Times New Roman" w:hAnsi="Times New Roman" w:cs="Times New Roman"/>
          <w:sz w:val="20"/>
          <w:szCs w:val="20"/>
        </w:rPr>
        <w:t>регионарных</w:t>
      </w:r>
      <w:proofErr w:type="gramEnd"/>
      <w:r w:rsidRPr="007F5C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5C5A">
        <w:rPr>
          <w:rFonts w:ascii="Times New Roman" w:eastAsia="Times New Roman" w:hAnsi="Times New Roman" w:cs="Times New Roman"/>
          <w:sz w:val="20"/>
          <w:szCs w:val="20"/>
        </w:rPr>
        <w:t>лимфоузлов</w:t>
      </w:r>
      <w:proofErr w:type="spellEnd"/>
      <w:r w:rsidRPr="007F5C5A">
        <w:rPr>
          <w:rFonts w:ascii="Times New Roman" w:eastAsia="Times New Roman" w:hAnsi="Times New Roman" w:cs="Times New Roman"/>
          <w:sz w:val="20"/>
          <w:szCs w:val="20"/>
        </w:rPr>
        <w:t>. Возможно развитие аллергических реакций.</w:t>
      </w:r>
    </w:p>
    <w:p w:rsidR="007F5C5A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373CDC" w:rsidRPr="007F5C5A" w:rsidRDefault="007F5C5A" w:rsidP="007F5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C5A">
        <w:rPr>
          <w:rFonts w:ascii="Times New Roman" w:eastAsia="Times New Roman" w:hAnsi="Times New Roman" w:cs="Times New Roman"/>
          <w:sz w:val="20"/>
          <w:szCs w:val="20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sectPr w:rsidR="00373CDC" w:rsidRPr="007F5C5A" w:rsidSect="007F5C5A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C5A"/>
    <w:rsid w:val="00373CDC"/>
    <w:rsid w:val="007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2021-03-29T09:35:00Z</dcterms:created>
  <dcterms:modified xsi:type="dcterms:W3CDTF">2021-03-29T09:37:00Z</dcterms:modified>
</cp:coreProperties>
</file>